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0921BA" w:rsidRPr="0015446F" w:rsidTr="006C6D8C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0921BA" w:rsidRPr="0015446F" w:rsidRDefault="000921BA" w:rsidP="006C6D8C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0921BA" w:rsidRPr="009E4A09" w:rsidRDefault="000921BA" w:rsidP="006C6D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0921BA" w:rsidRPr="009E4A09" w:rsidRDefault="000921BA" w:rsidP="006C6D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0921BA" w:rsidRPr="009E4A09" w:rsidRDefault="000921BA" w:rsidP="006C6D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0921BA" w:rsidRPr="009E4A09" w:rsidRDefault="000921BA" w:rsidP="006C6D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приказом Контрольно-счетной палаты Республики Карелия</w:t>
            </w:r>
          </w:p>
          <w:p w:rsidR="000921BA" w:rsidRPr="0015446F" w:rsidRDefault="004E5043" w:rsidP="006C6D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27.06.2025</w:t>
            </w:r>
            <w:r w:rsidR="000921BA" w:rsidRPr="009E4A0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61 од</w:t>
            </w:r>
            <w:bookmarkStart w:id="0" w:name="_GoBack"/>
            <w:bookmarkEnd w:id="0"/>
          </w:p>
        </w:tc>
      </w:tr>
    </w:tbl>
    <w:p w:rsidR="00712192" w:rsidRPr="00712192" w:rsidRDefault="00712192" w:rsidP="00712192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12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279"/>
        <w:gridCol w:w="9072"/>
        <w:gridCol w:w="332"/>
      </w:tblGrid>
      <w:tr w:rsidR="00712192" w:rsidRPr="00712192" w:rsidTr="000921BA">
        <w:tc>
          <w:tcPr>
            <w:tcW w:w="279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72" w:type="dxa"/>
            <w:shd w:val="clear" w:color="000000" w:fill="FFFFFF"/>
            <w:tcMar>
              <w:left w:w="34" w:type="dxa"/>
              <w:right w:w="34" w:type="dxa"/>
            </w:tcMar>
          </w:tcPr>
          <w:p w:rsidR="000921BA" w:rsidRDefault="000921BA" w:rsidP="00712192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12192" w:rsidRPr="00712192" w:rsidRDefault="00712192" w:rsidP="00712192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ПРАВИЛА</w:t>
            </w:r>
          </w:p>
          <w:p w:rsidR="000921BA" w:rsidRDefault="000921BA" w:rsidP="00712192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92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осуществления внутреннего контроля соответствия обработки персональных данных требованиям к защите персональных данных, установленны</w:t>
            </w:r>
            <w:r w:rsidR="00D75D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</w:t>
            </w:r>
            <w:r w:rsidRPr="00092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Федеральным законом от 27.07.2006 № 152-ФЗ </w:t>
            </w:r>
          </w:p>
          <w:p w:rsidR="00D75DB9" w:rsidRDefault="000921BA" w:rsidP="00D75DB9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92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«О персональных данных», принятым в соответствии с ним нормативным правовым </w:t>
            </w:r>
            <w:r w:rsidRPr="008F638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актам и локальным</w:t>
            </w:r>
            <w:r w:rsidR="00D13BE5" w:rsidRPr="008F638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F638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правовым</w:t>
            </w:r>
            <w:r w:rsidRPr="008F638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актам</w:t>
            </w:r>
          </w:p>
          <w:p w:rsidR="00712192" w:rsidRPr="00712192" w:rsidRDefault="000921BA" w:rsidP="00D75DB9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092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 Контрольно-счетной палате Республики Карелия</w:t>
            </w:r>
          </w:p>
        </w:tc>
        <w:tc>
          <w:tcPr>
            <w:tcW w:w="332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712192" w:rsidRPr="00712192" w:rsidRDefault="00712192" w:rsidP="00712192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12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834AE" w:rsidRPr="008834AE" w:rsidRDefault="008834AE" w:rsidP="00A72F29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</w:p>
    <w:p w:rsidR="00A72F29" w:rsidRDefault="00A72F29" w:rsidP="00A72F29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72F29">
        <w:rPr>
          <w:sz w:val="28"/>
          <w:szCs w:val="28"/>
        </w:rPr>
        <w:t>Настоящими Правилами определяются процедуры, направленные на выявление и предотвращение нарушений законодательства Российской Федерации в сфере персональных данных, основания, порядок, формы и методы проведения внутреннего контроля соответствия обработки персональных данных требованиям к защите персональных данных.</w:t>
      </w:r>
    </w:p>
    <w:p w:rsidR="008834AE" w:rsidRPr="008834AE" w:rsidRDefault="008834AE" w:rsidP="008834AE">
      <w:pPr>
        <w:spacing w:line="276" w:lineRule="auto"/>
        <w:ind w:left="32" w:firstLine="5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34AE">
        <w:rPr>
          <w:rFonts w:ascii="Times New Roman" w:eastAsia="Calibri" w:hAnsi="Times New Roman" w:cs="Times New Roman"/>
          <w:color w:val="000000"/>
          <w:sz w:val="28"/>
          <w:szCs w:val="28"/>
        </w:rPr>
        <w:t>Все термины и определения, используемые в настоящих Правилах, соответствуют терминологии принятой в законодательных актах Российской Федерации в сфере защиты персональных данных и</w:t>
      </w:r>
      <w:r w:rsidRPr="008834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правовых актах Контрольно-счетной счетной палаты Республики Карелия, регламентирующих правила </w:t>
      </w:r>
      <w:r w:rsidRPr="008834AE">
        <w:rPr>
          <w:rFonts w:ascii="Times New Roman" w:eastAsia="Calibri" w:hAnsi="Times New Roman" w:cs="Times New Roman"/>
          <w:color w:val="000000"/>
          <w:sz w:val="28"/>
          <w:szCs w:val="28"/>
        </w:rPr>
        <w:t>обработки персональных данных субъектов персональных</w:t>
      </w:r>
      <w:r w:rsidRPr="008834AE">
        <w:rPr>
          <w:rFonts w:ascii="Calibri" w:eastAsia="Calibri" w:hAnsi="Calibri" w:cs="Times New Roman"/>
        </w:rPr>
        <w:t xml:space="preserve"> </w:t>
      </w:r>
      <w:r w:rsidRPr="008834AE">
        <w:rPr>
          <w:rFonts w:ascii="Times New Roman" w:eastAsia="Calibri" w:hAnsi="Times New Roman" w:cs="Times New Roman"/>
          <w:color w:val="000000"/>
          <w:sz w:val="28"/>
          <w:szCs w:val="28"/>
        </w:rPr>
        <w:t>данных в Контрольно-счетной палате Республики Карелия.</w:t>
      </w:r>
    </w:p>
    <w:p w:rsidR="00A72F29" w:rsidRDefault="00A72F29" w:rsidP="00A72F29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72F29">
        <w:rPr>
          <w:sz w:val="28"/>
          <w:szCs w:val="28"/>
        </w:rPr>
        <w:t xml:space="preserve">В целях осуществления внутреннего контроля соответствия обработки персональных данных требованиям к защите персональных данных в </w:t>
      </w:r>
      <w:r>
        <w:rPr>
          <w:sz w:val="28"/>
          <w:szCs w:val="28"/>
        </w:rPr>
        <w:t>Контрольно-счетной палате</w:t>
      </w:r>
      <w:r w:rsidRPr="00A72F29">
        <w:rPr>
          <w:sz w:val="28"/>
          <w:szCs w:val="28"/>
        </w:rPr>
        <w:t xml:space="preserve"> организовывается проведение плановых и внеплановых проверок обработки персональных данных на предмет соответствия Федеральному </w:t>
      </w:r>
      <w:hyperlink r:id="rId6" w:history="1">
        <w:r w:rsidRPr="00A72F29">
          <w:rPr>
            <w:rStyle w:val="a4"/>
            <w:color w:val="auto"/>
            <w:sz w:val="28"/>
            <w:szCs w:val="28"/>
            <w:u w:val="none"/>
          </w:rPr>
          <w:t>закону</w:t>
        </w:r>
      </w:hyperlink>
      <w:r w:rsidRPr="00A72F29">
        <w:rPr>
          <w:sz w:val="28"/>
          <w:szCs w:val="28"/>
        </w:rPr>
        <w:t xml:space="preserve"> от 27.07.2006 № 152-ФЗ </w:t>
      </w:r>
      <w:r>
        <w:rPr>
          <w:sz w:val="28"/>
          <w:szCs w:val="28"/>
        </w:rPr>
        <w:t>«</w:t>
      </w:r>
      <w:r w:rsidRPr="00A72F29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 xml:space="preserve">» </w:t>
      </w:r>
      <w:r w:rsidRPr="00A72F29">
        <w:rPr>
          <w:sz w:val="28"/>
          <w:szCs w:val="28"/>
        </w:rPr>
        <w:t>(далее - Федеральный</w:t>
      </w:r>
      <w:r>
        <w:rPr>
          <w:sz w:val="28"/>
          <w:szCs w:val="28"/>
        </w:rPr>
        <w:t xml:space="preserve"> закон </w:t>
      </w:r>
      <w:r w:rsidRPr="00A72F29">
        <w:rPr>
          <w:sz w:val="28"/>
          <w:szCs w:val="28"/>
        </w:rPr>
        <w:t xml:space="preserve">№ 152-ФЗ), принятым в соответствии с ним нормативным правовым актам и локальным актам </w:t>
      </w:r>
      <w:r>
        <w:rPr>
          <w:sz w:val="28"/>
          <w:szCs w:val="28"/>
        </w:rPr>
        <w:t>Контрольно-счетной палаты</w:t>
      </w:r>
      <w:r w:rsidRPr="00A72F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Республики Карелия </w:t>
      </w:r>
      <w:r w:rsidRPr="00A72F29">
        <w:rPr>
          <w:sz w:val="28"/>
          <w:szCs w:val="28"/>
        </w:rPr>
        <w:t xml:space="preserve">(далее - проверки, </w:t>
      </w:r>
      <w:r>
        <w:rPr>
          <w:sz w:val="28"/>
          <w:szCs w:val="28"/>
        </w:rPr>
        <w:t>Контрольно-счетная палата</w:t>
      </w:r>
      <w:r w:rsidRPr="00A72F29">
        <w:rPr>
          <w:sz w:val="28"/>
          <w:szCs w:val="28"/>
        </w:rPr>
        <w:t xml:space="preserve">). </w:t>
      </w:r>
    </w:p>
    <w:p w:rsidR="00A72F29" w:rsidRPr="00A72F29" w:rsidRDefault="00A72F29" w:rsidP="00A72F29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72F29">
        <w:rPr>
          <w:sz w:val="28"/>
          <w:szCs w:val="28"/>
        </w:rPr>
        <w:t xml:space="preserve">Проверки проводятся в </w:t>
      </w:r>
      <w:r>
        <w:rPr>
          <w:sz w:val="28"/>
          <w:szCs w:val="28"/>
        </w:rPr>
        <w:t>Контрольно-счетной палате</w:t>
      </w:r>
      <w:r w:rsidR="00CB6873">
        <w:rPr>
          <w:sz w:val="28"/>
          <w:szCs w:val="28"/>
        </w:rPr>
        <w:t xml:space="preserve"> на основании ежегодного плана.</w:t>
      </w:r>
    </w:p>
    <w:p w:rsidR="00EB4E19" w:rsidRPr="00710E43" w:rsidRDefault="00EB4E19" w:rsidP="00EB4E19">
      <w:pPr>
        <w:spacing w:after="0" w:line="276" w:lineRule="auto"/>
        <w:ind w:left="32" w:firstLine="535"/>
        <w:jc w:val="both"/>
        <w:rPr>
          <w:rFonts w:ascii="Times New Roman" w:hAnsi="Times New Roman" w:cs="Times New Roman"/>
          <w:sz w:val="28"/>
          <w:szCs w:val="28"/>
        </w:rPr>
      </w:pPr>
      <w:r w:rsidRPr="008834AE">
        <w:rPr>
          <w:rFonts w:ascii="Times New Roman" w:hAnsi="Times New Roman" w:cs="Times New Roman"/>
          <w:sz w:val="28"/>
          <w:szCs w:val="28"/>
        </w:rPr>
        <w:t>Проверки проводятся комиссией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5D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внутренне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D7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7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соответствия обработки персональных данных требованиям</w:t>
      </w:r>
      <w:r w:rsidR="00CB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защите персональных данных</w:t>
      </w:r>
      <w:r w:rsidRPr="00D7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8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установленным </w:t>
      </w:r>
      <w:r w:rsidRPr="00D7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7" w:history="1">
        <w:r w:rsidRPr="00D75D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D7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D7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7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Карелия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</w:t>
      </w:r>
      <w:r w:rsidRPr="008834AE">
        <w:rPr>
          <w:rFonts w:ascii="Times New Roman" w:hAnsi="Times New Roman" w:cs="Times New Roman"/>
          <w:sz w:val="28"/>
          <w:szCs w:val="28"/>
        </w:rPr>
        <w:t>, создаваемой приказом Контрольно-счетной палаты. В проведении проверки не могут участвовать должностные лица и иные штатные работники Контрольно-счетной палаты, прямо или косвенно заинтересованные в ее результатах</w:t>
      </w:r>
      <w:r w:rsidRPr="00710E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5DB9" w:rsidRPr="00D75DB9" w:rsidRDefault="00A72F29" w:rsidP="00D75DB9">
      <w:pPr>
        <w:spacing w:after="0" w:line="276" w:lineRule="auto"/>
        <w:ind w:left="32" w:firstLine="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Ежегодный план проверок разрабатывается </w:t>
      </w:r>
      <w:r w:rsidR="00EB4E1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5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омиссией </w:t>
      </w:r>
      <w:r w:rsidR="00EB4E19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утверждается Председателем Контрольно-счетной палаты.</w:t>
      </w:r>
    </w:p>
    <w:p w:rsidR="00710E43" w:rsidRPr="008834AE" w:rsidRDefault="00A72F29" w:rsidP="00710E43">
      <w:pPr>
        <w:spacing w:after="0" w:line="276" w:lineRule="auto"/>
        <w:ind w:left="32" w:firstLine="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4AE">
        <w:rPr>
          <w:rFonts w:ascii="Times New Roman" w:hAnsi="Times New Roman" w:cs="Times New Roman"/>
          <w:sz w:val="28"/>
          <w:szCs w:val="28"/>
        </w:rPr>
        <w:t xml:space="preserve">В плане по каждой проверке устанавливается объект внутреннего контроля, проверяемый период, срок проведения проверки, ответственные исполнители. </w:t>
      </w:r>
      <w:r w:rsidR="00D75DB9" w:rsidRPr="00883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плана внутренних проверок состояния защиты персональных данных Контрольно-счетной палаты Республики Карелия является приложением к настоящим Правилам. </w:t>
      </w:r>
    </w:p>
    <w:p w:rsidR="008F6386" w:rsidRDefault="00710E43" w:rsidP="00B100E9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8F6386">
        <w:rPr>
          <w:sz w:val="28"/>
          <w:szCs w:val="28"/>
        </w:rPr>
        <w:t>О</w:t>
      </w:r>
      <w:r w:rsidR="00A72F29" w:rsidRPr="008F6386">
        <w:rPr>
          <w:sz w:val="28"/>
          <w:szCs w:val="28"/>
        </w:rPr>
        <w:t xml:space="preserve">снованием для проведения внеплановой проверки является поступившее в </w:t>
      </w:r>
      <w:r w:rsidRPr="008F6386">
        <w:rPr>
          <w:sz w:val="28"/>
          <w:szCs w:val="28"/>
        </w:rPr>
        <w:t xml:space="preserve">Контрольно-счетную </w:t>
      </w:r>
      <w:r w:rsidR="00B100E9" w:rsidRPr="008F6386">
        <w:rPr>
          <w:sz w:val="28"/>
          <w:szCs w:val="28"/>
        </w:rPr>
        <w:t>палату</w:t>
      </w:r>
      <w:r w:rsidR="00A72F29" w:rsidRPr="008F6386">
        <w:rPr>
          <w:sz w:val="28"/>
          <w:szCs w:val="28"/>
        </w:rPr>
        <w:t xml:space="preserve"> </w:t>
      </w:r>
      <w:r w:rsidR="00CB6873" w:rsidRPr="008F6386">
        <w:rPr>
          <w:sz w:val="28"/>
          <w:szCs w:val="28"/>
        </w:rPr>
        <w:t>заявление</w:t>
      </w:r>
      <w:r w:rsidR="00A72F29" w:rsidRPr="008F6386">
        <w:rPr>
          <w:sz w:val="28"/>
          <w:szCs w:val="28"/>
        </w:rPr>
        <w:t xml:space="preserve"> субъекта персональных данных или его </w:t>
      </w:r>
      <w:r w:rsidR="00B100E9" w:rsidRPr="008F6386">
        <w:rPr>
          <w:sz w:val="28"/>
          <w:szCs w:val="28"/>
        </w:rPr>
        <w:t xml:space="preserve">уполномоченного </w:t>
      </w:r>
      <w:r w:rsidR="00A72F29" w:rsidRPr="008F6386">
        <w:rPr>
          <w:sz w:val="28"/>
          <w:szCs w:val="28"/>
        </w:rPr>
        <w:t>представителя</w:t>
      </w:r>
      <w:r w:rsidR="004B3C43" w:rsidRPr="008F6386">
        <w:rPr>
          <w:sz w:val="28"/>
          <w:szCs w:val="28"/>
        </w:rPr>
        <w:t xml:space="preserve"> (далее – заявитель)</w:t>
      </w:r>
      <w:r w:rsidR="008F6386" w:rsidRPr="008F6386">
        <w:rPr>
          <w:sz w:val="28"/>
          <w:szCs w:val="28"/>
        </w:rPr>
        <w:t xml:space="preserve"> о нарушении требований в области</w:t>
      </w:r>
      <w:r w:rsidR="00A72F29" w:rsidRPr="008F6386">
        <w:rPr>
          <w:sz w:val="28"/>
          <w:szCs w:val="28"/>
        </w:rPr>
        <w:t xml:space="preserve"> обработки персональных данных</w:t>
      </w:r>
      <w:r w:rsidR="008F6386" w:rsidRPr="008F6386">
        <w:rPr>
          <w:sz w:val="28"/>
          <w:szCs w:val="28"/>
        </w:rPr>
        <w:t>.</w:t>
      </w:r>
      <w:r w:rsidR="00CB6873" w:rsidRPr="008F6386">
        <w:rPr>
          <w:sz w:val="28"/>
          <w:szCs w:val="28"/>
        </w:rPr>
        <w:t xml:space="preserve"> </w:t>
      </w:r>
    </w:p>
    <w:p w:rsidR="00B100E9" w:rsidRDefault="00A72F29" w:rsidP="00B100E9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72F29">
        <w:rPr>
          <w:sz w:val="28"/>
          <w:szCs w:val="28"/>
        </w:rPr>
        <w:t xml:space="preserve">Проведение внеплановой проверки организуется в течение </w:t>
      </w:r>
      <w:r w:rsidR="00B100E9">
        <w:rPr>
          <w:sz w:val="28"/>
          <w:szCs w:val="28"/>
        </w:rPr>
        <w:t>пяти</w:t>
      </w:r>
      <w:r w:rsidRPr="00A72F29">
        <w:rPr>
          <w:sz w:val="28"/>
          <w:szCs w:val="28"/>
        </w:rPr>
        <w:t xml:space="preserve"> рабочих дней с момента поступления </w:t>
      </w:r>
      <w:r w:rsidR="004B3C43">
        <w:rPr>
          <w:sz w:val="28"/>
          <w:szCs w:val="28"/>
        </w:rPr>
        <w:t>заявления</w:t>
      </w:r>
      <w:r w:rsidRPr="00A72F29">
        <w:rPr>
          <w:sz w:val="28"/>
          <w:szCs w:val="28"/>
        </w:rPr>
        <w:t xml:space="preserve">. </w:t>
      </w:r>
      <w:r w:rsidR="00CB6873" w:rsidRPr="00D13BE5">
        <w:rPr>
          <w:sz w:val="28"/>
          <w:szCs w:val="28"/>
        </w:rPr>
        <w:t>Решение о проведении проверки принимается Председателем Контрольно-счетной палаты.</w:t>
      </w:r>
    </w:p>
    <w:p w:rsidR="00B100E9" w:rsidRDefault="00B100E9" w:rsidP="00B100E9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72F29" w:rsidRPr="00A72F29">
        <w:rPr>
          <w:sz w:val="28"/>
          <w:szCs w:val="28"/>
        </w:rPr>
        <w:t xml:space="preserve">рок проведения проверки не может превышать месяц со дня принятия решения о ее проведении. </w:t>
      </w:r>
    </w:p>
    <w:p w:rsidR="00B100E9" w:rsidRDefault="00B100E9" w:rsidP="00B100E9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A72F29" w:rsidRPr="00A72F29">
        <w:rPr>
          <w:sz w:val="28"/>
          <w:szCs w:val="28"/>
        </w:rPr>
        <w:t xml:space="preserve">лены Комиссии, получившие доступ к персональным данным субъектов персональных данных в ходе проведения проверки, обеспечивают конфиденциальность персональных данных субъектов персональных данных, не раскрывают третьим лицам и не распространяют персональные данные без согласия субъекта персональных данных. </w:t>
      </w:r>
    </w:p>
    <w:p w:rsidR="00B100E9" w:rsidRPr="00D13BE5" w:rsidRDefault="00A72F29" w:rsidP="00B100E9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72F29">
        <w:rPr>
          <w:sz w:val="28"/>
          <w:szCs w:val="28"/>
        </w:rPr>
        <w:t xml:space="preserve">По результатам каждой проверки Комиссией проводится заседание. </w:t>
      </w:r>
      <w:r w:rsidRPr="00D13BE5">
        <w:rPr>
          <w:sz w:val="28"/>
          <w:szCs w:val="28"/>
        </w:rPr>
        <w:t xml:space="preserve">Решения, принятые на заседаниях Комиссии, оформляются протоколом. </w:t>
      </w:r>
    </w:p>
    <w:p w:rsidR="00A72F29" w:rsidRPr="00A72F29" w:rsidRDefault="004B3C43" w:rsidP="00B100E9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D13BE5">
        <w:rPr>
          <w:sz w:val="28"/>
          <w:szCs w:val="28"/>
        </w:rPr>
        <w:t>На основании протокола Комиссии ответственный за обработку персональных данных в Контрольно-счетной палате, дает письменный ответ заявителю п</w:t>
      </w:r>
      <w:r w:rsidR="00B100E9" w:rsidRPr="00D13BE5">
        <w:rPr>
          <w:sz w:val="28"/>
          <w:szCs w:val="28"/>
        </w:rPr>
        <w:t>о существу</w:t>
      </w:r>
      <w:r w:rsidR="00A72F29" w:rsidRPr="00D13BE5">
        <w:rPr>
          <w:sz w:val="28"/>
          <w:szCs w:val="28"/>
        </w:rPr>
        <w:t xml:space="preserve"> поставленных в </w:t>
      </w:r>
      <w:r w:rsidRPr="00D13BE5">
        <w:rPr>
          <w:sz w:val="28"/>
          <w:szCs w:val="28"/>
        </w:rPr>
        <w:t>заявлении</w:t>
      </w:r>
      <w:r w:rsidR="00A72F29" w:rsidRPr="00D13BE5">
        <w:rPr>
          <w:sz w:val="28"/>
          <w:szCs w:val="28"/>
        </w:rPr>
        <w:t xml:space="preserve"> вопросов.</w:t>
      </w:r>
      <w:r w:rsidR="00A72F29" w:rsidRPr="00A72F29">
        <w:rPr>
          <w:sz w:val="28"/>
          <w:szCs w:val="28"/>
        </w:rPr>
        <w:t xml:space="preserve"> </w:t>
      </w:r>
    </w:p>
    <w:p w:rsidR="00A72F29" w:rsidRPr="00A72F29" w:rsidRDefault="00A72F29" w:rsidP="00A72F29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A72F29">
        <w:rPr>
          <w:sz w:val="28"/>
          <w:szCs w:val="28"/>
        </w:rPr>
        <w:t xml:space="preserve">  </w:t>
      </w:r>
    </w:p>
    <w:p w:rsidR="00712192" w:rsidRPr="00A72F29" w:rsidRDefault="00712192" w:rsidP="00A72F29">
      <w:pPr>
        <w:spacing w:after="200" w:line="276" w:lineRule="auto"/>
        <w:ind w:firstLine="54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  <w:sectPr w:rsidR="00712192" w:rsidRPr="00A72F29">
          <w:headerReference w:type="default" r:id="rId8"/>
          <w:footerReference w:type="default" r:id="rId9"/>
          <w:pgSz w:w="11907" w:h="16840"/>
          <w:pgMar w:top="1134" w:right="567" w:bottom="1134" w:left="1701" w:header="567" w:footer="1134" w:gutter="0"/>
          <w:pgNumType w:start="1"/>
          <w:cols w:space="720"/>
          <w:titlePg/>
        </w:sectPr>
      </w:pPr>
      <w:r w:rsidRPr="00A72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99"/>
        <w:gridCol w:w="4502"/>
      </w:tblGrid>
      <w:tr w:rsidR="00712192" w:rsidRPr="00712192" w:rsidTr="008834AE">
        <w:tc>
          <w:tcPr>
            <w:tcW w:w="10099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02" w:type="dxa"/>
            <w:shd w:val="clear" w:color="000000" w:fill="FFFFFF"/>
            <w:tcMar>
              <w:left w:w="4" w:type="dxa"/>
              <w:right w:w="4" w:type="dxa"/>
            </w:tcMar>
          </w:tcPr>
          <w:p w:rsidR="00712192" w:rsidRPr="00712192" w:rsidRDefault="00712192" w:rsidP="0071219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712192" w:rsidRPr="00712192" w:rsidRDefault="00712192" w:rsidP="008834A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Правилам осуществления</w:t>
            </w:r>
            <w:r w:rsidRPr="0071219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712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внутреннего контроля</w:t>
            </w:r>
            <w:r w:rsidRPr="0071219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712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соответствия обработки</w:t>
            </w:r>
            <w:r w:rsidRPr="0071219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712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персональных данных</w:t>
            </w:r>
            <w:r w:rsidRPr="0071219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712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требованиям к защите</w:t>
            </w:r>
            <w:r w:rsidRPr="0071219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712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персональных данных в </w:t>
            </w:r>
            <w:r w:rsidR="00E82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883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онтрольно-счетной палате Республики Карелия</w:t>
            </w:r>
          </w:p>
        </w:tc>
      </w:tr>
    </w:tbl>
    <w:p w:rsidR="00712192" w:rsidRPr="00712192" w:rsidRDefault="00712192" w:rsidP="00712192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p w:rsidR="00712192" w:rsidRPr="00712192" w:rsidRDefault="00712192" w:rsidP="00712192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12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12192" w:rsidRPr="00712192" w:rsidRDefault="00712192" w:rsidP="00712192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12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83"/>
        <w:gridCol w:w="10050"/>
        <w:gridCol w:w="2283"/>
      </w:tblGrid>
      <w:tr w:rsidR="00712192" w:rsidRPr="00712192" w:rsidTr="004E1A93"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050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D13BE5" w:rsidRDefault="00712192" w:rsidP="00712192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13B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ПЛАН</w:t>
            </w:r>
          </w:p>
          <w:p w:rsidR="00712192" w:rsidRPr="00712192" w:rsidRDefault="00712192" w:rsidP="004B3C43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D13B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внутренних проверок </w:t>
            </w:r>
            <w:r w:rsidR="004B3C43" w:rsidRPr="00D13B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условий обработки</w:t>
            </w:r>
            <w:r w:rsidRPr="00D13B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персональных данных</w:t>
            </w:r>
            <w:r w:rsidR="004B3C43" w:rsidRPr="00D13B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на предмет соответствия Федеральному закону от 27.07.2006 № 152-ФЗ «О персональных данных», принятым в соответствии с ним нормативным правовым актам и локальным актам Контрольно-счетной палаты Республики Карелия </w:t>
            </w:r>
            <w:r w:rsidRPr="00D13B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20___ год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712192" w:rsidRPr="00712192" w:rsidRDefault="00712192" w:rsidP="00712192">
      <w:pPr>
        <w:spacing w:after="0" w:line="240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12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12192" w:rsidRPr="00712192" w:rsidRDefault="00712192" w:rsidP="00712192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14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280"/>
        <w:gridCol w:w="3950"/>
        <w:gridCol w:w="2283"/>
        <w:gridCol w:w="2283"/>
        <w:gridCol w:w="2283"/>
      </w:tblGrid>
      <w:tr w:rsidR="008834AE" w:rsidRPr="00712192" w:rsidTr="00AA5E4C">
        <w:trPr>
          <w:tblHeader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834AE" w:rsidRPr="008834AE" w:rsidRDefault="008834AE" w:rsidP="00712192">
            <w:pPr>
              <w:spacing w:after="0" w:line="276" w:lineRule="auto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80" w:type="dxa"/>
            <w:shd w:val="clear" w:color="000000" w:fill="FFFFFF"/>
            <w:tcMar>
              <w:left w:w="34" w:type="dxa"/>
              <w:right w:w="34" w:type="dxa"/>
            </w:tcMar>
          </w:tcPr>
          <w:p w:rsidR="008834AE" w:rsidRPr="008834AE" w:rsidRDefault="008834AE" w:rsidP="008834AE">
            <w:pPr>
              <w:spacing w:after="0" w:line="276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834AE" w:rsidRPr="008834AE" w:rsidRDefault="008834AE" w:rsidP="008834AE">
            <w:pPr>
              <w:spacing w:after="0" w:line="276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83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бъект внутреннего контроля</w:t>
            </w:r>
          </w:p>
        </w:tc>
        <w:tc>
          <w:tcPr>
            <w:tcW w:w="3950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834AE" w:rsidRPr="008834AE" w:rsidRDefault="008834AE" w:rsidP="00712192">
            <w:pPr>
              <w:spacing w:after="0" w:line="276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Проверяемый период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834AE" w:rsidRPr="008834AE" w:rsidRDefault="008834AE" w:rsidP="00712192">
            <w:pPr>
              <w:spacing w:after="0" w:line="276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 проведения проверки </w:t>
            </w:r>
          </w:p>
        </w:tc>
        <w:tc>
          <w:tcPr>
            <w:tcW w:w="4566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834AE" w:rsidRPr="008834AE" w:rsidRDefault="008834AE" w:rsidP="008834AE">
            <w:pPr>
              <w:spacing w:after="0" w:line="276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ответственных исполнителей</w:t>
            </w:r>
          </w:p>
        </w:tc>
      </w:tr>
      <w:tr w:rsidR="00712192" w:rsidRPr="00712192" w:rsidTr="008834AE">
        <w:trPr>
          <w:tblHeader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12192" w:rsidRPr="00712192" w:rsidRDefault="00712192" w:rsidP="00712192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0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12192" w:rsidRPr="00712192" w:rsidRDefault="00712192" w:rsidP="00712192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12192" w:rsidRPr="00712192" w:rsidRDefault="00712192" w:rsidP="00712192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12192" w:rsidRPr="00712192" w:rsidRDefault="00712192" w:rsidP="00712192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12192" w:rsidRPr="00712192" w:rsidRDefault="00712192" w:rsidP="00712192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12192" w:rsidRPr="00712192" w:rsidRDefault="00712192" w:rsidP="00712192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12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84"/>
        <w:gridCol w:w="2283"/>
        <w:gridCol w:w="2850"/>
        <w:gridCol w:w="2283"/>
        <w:gridCol w:w="3133"/>
        <w:gridCol w:w="128"/>
      </w:tblGrid>
      <w:tr w:rsidR="00712192" w:rsidRPr="00712192" w:rsidTr="008E367A">
        <w:tc>
          <w:tcPr>
            <w:tcW w:w="3984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12192" w:rsidRPr="00712192" w:rsidRDefault="00712192" w:rsidP="00712192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12192" w:rsidRPr="00712192" w:rsidRDefault="00712192" w:rsidP="00712192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5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12192" w:rsidRPr="00712192" w:rsidRDefault="00712192" w:rsidP="00712192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12192" w:rsidRPr="00712192" w:rsidRDefault="00712192" w:rsidP="00712192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12192" w:rsidRPr="00712192" w:rsidRDefault="00712192" w:rsidP="00712192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712192" w:rsidRPr="00712192" w:rsidTr="008E367A">
        <w:tc>
          <w:tcPr>
            <w:tcW w:w="3984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50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7121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128" w:type="dxa"/>
            <w:shd w:val="clear" w:color="000000" w:fill="FFFFFF"/>
            <w:tcMar>
              <w:left w:w="34" w:type="dxa"/>
              <w:right w:w="34" w:type="dxa"/>
            </w:tcMar>
          </w:tcPr>
          <w:p w:rsidR="00712192" w:rsidRPr="00712192" w:rsidRDefault="00712192" w:rsidP="00712192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712192" w:rsidRPr="00712192" w:rsidRDefault="00712192" w:rsidP="00712192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12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7"/>
        <w:gridCol w:w="10334"/>
      </w:tblGrid>
      <w:tr w:rsidR="00712192" w:rsidRPr="00712192" w:rsidTr="008E367A">
        <w:tc>
          <w:tcPr>
            <w:tcW w:w="4267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12192" w:rsidRPr="00712192" w:rsidRDefault="00712192" w:rsidP="00712192">
            <w:pPr>
              <w:spacing w:after="0" w:line="240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34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12192" w:rsidRPr="00712192" w:rsidRDefault="00712192" w:rsidP="00712192">
            <w:pPr>
              <w:spacing w:after="0" w:line="240" w:lineRule="auto"/>
              <w:ind w:left="32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</w:tbl>
    <w:p w:rsidR="00497618" w:rsidRDefault="00E116E0"/>
    <w:sectPr w:rsidR="00497618" w:rsidSect="006C0302">
      <w:headerReference w:type="default" r:id="rId10"/>
      <w:footerReference w:type="defaul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6E0" w:rsidRDefault="00E116E0">
      <w:pPr>
        <w:spacing w:after="0" w:line="240" w:lineRule="auto"/>
      </w:pPr>
      <w:r>
        <w:separator/>
      </w:r>
    </w:p>
  </w:endnote>
  <w:endnote w:type="continuationSeparator" w:id="0">
    <w:p w:rsidR="00E116E0" w:rsidRDefault="00E1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90" w:rsidRDefault="00712192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90" w:rsidRPr="005B4C3A" w:rsidRDefault="00E116E0" w:rsidP="005B4C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6E0" w:rsidRDefault="00E116E0">
      <w:pPr>
        <w:spacing w:after="0" w:line="240" w:lineRule="auto"/>
      </w:pPr>
      <w:r>
        <w:separator/>
      </w:r>
    </w:p>
  </w:footnote>
  <w:footnote w:type="continuationSeparator" w:id="0">
    <w:p w:rsidR="00E116E0" w:rsidRDefault="00E1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90" w:rsidRDefault="00712192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4E5043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90" w:rsidRDefault="00E116E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1E"/>
    <w:rsid w:val="000921BA"/>
    <w:rsid w:val="000E1DDB"/>
    <w:rsid w:val="0038571E"/>
    <w:rsid w:val="004B3C43"/>
    <w:rsid w:val="004E0E3A"/>
    <w:rsid w:val="004E1A93"/>
    <w:rsid w:val="004E5043"/>
    <w:rsid w:val="00553D06"/>
    <w:rsid w:val="0058661C"/>
    <w:rsid w:val="005B4C3A"/>
    <w:rsid w:val="006C0302"/>
    <w:rsid w:val="006E2BAC"/>
    <w:rsid w:val="00710E43"/>
    <w:rsid w:val="00712192"/>
    <w:rsid w:val="00723864"/>
    <w:rsid w:val="00774793"/>
    <w:rsid w:val="00876779"/>
    <w:rsid w:val="008834AE"/>
    <w:rsid w:val="008F6386"/>
    <w:rsid w:val="00A72F29"/>
    <w:rsid w:val="00B100E9"/>
    <w:rsid w:val="00C4263B"/>
    <w:rsid w:val="00CB6873"/>
    <w:rsid w:val="00D13BE5"/>
    <w:rsid w:val="00D75DB9"/>
    <w:rsid w:val="00E116E0"/>
    <w:rsid w:val="00E518A4"/>
    <w:rsid w:val="00E82B57"/>
    <w:rsid w:val="00EB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8019D-FECE-4EC6-A0AA-3E4885C6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72F2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3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4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C0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0302"/>
  </w:style>
  <w:style w:type="paragraph" w:styleId="a9">
    <w:name w:val="footer"/>
    <w:basedOn w:val="a"/>
    <w:link w:val="aa"/>
    <w:uiPriority w:val="99"/>
    <w:unhideWhenUsed/>
    <w:rsid w:val="006C0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0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2686&amp;date=20.06.202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&amp;date=20.06.2025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v.starkovskii</dc:creator>
  <cp:keywords/>
  <dc:description/>
  <cp:lastModifiedBy>a.pasuk</cp:lastModifiedBy>
  <cp:revision>15</cp:revision>
  <cp:lastPrinted>2025-06-27T05:47:00Z</cp:lastPrinted>
  <dcterms:created xsi:type="dcterms:W3CDTF">2025-06-19T20:37:00Z</dcterms:created>
  <dcterms:modified xsi:type="dcterms:W3CDTF">2025-07-02T08:32:00Z</dcterms:modified>
</cp:coreProperties>
</file>